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1059" w14:textId="00ECB36C" w:rsidR="00E143FA" w:rsidRDefault="00E143FA" w:rsidP="007C4F61">
      <w:pPr>
        <w:jc w:val="center"/>
        <w:rPr>
          <w:b/>
          <w:bCs/>
        </w:rPr>
      </w:pPr>
      <w:r>
        <w:rPr>
          <w:b/>
          <w:bCs/>
        </w:rPr>
        <w:t>”Foreningen af parcelejere ved Buresø, Jørlunde Overdrev”</w:t>
      </w:r>
    </w:p>
    <w:p w14:paraId="67642ABF" w14:textId="497568E1" w:rsidR="007C4F61" w:rsidRDefault="007C4F61" w:rsidP="007C4F61">
      <w:pPr>
        <w:jc w:val="center"/>
      </w:pPr>
      <w:r w:rsidRPr="007C4F61">
        <w:rPr>
          <w:b/>
          <w:bCs/>
        </w:rPr>
        <w:t xml:space="preserve">Referat fra gennemgang af flodemålet d. </w:t>
      </w:r>
      <w:r w:rsidR="005C4878">
        <w:rPr>
          <w:b/>
          <w:bCs/>
        </w:rPr>
        <w:t>2</w:t>
      </w:r>
      <w:r w:rsidRPr="007C4F61">
        <w:rPr>
          <w:b/>
          <w:bCs/>
        </w:rPr>
        <w:t>. maj 202</w:t>
      </w:r>
      <w:r w:rsidR="005C4878">
        <w:rPr>
          <w:b/>
          <w:bCs/>
        </w:rPr>
        <w:t>6</w:t>
      </w:r>
      <w:r>
        <w:t>.</w:t>
      </w:r>
    </w:p>
    <w:p w14:paraId="08C8D7B4" w14:textId="33C3C81F" w:rsidR="007C4F61" w:rsidRDefault="007C4F61" w:rsidP="007C4F61">
      <w:r>
        <w:t xml:space="preserve">Deltagere i gennemgangen af Flodemaalet. </w:t>
      </w:r>
    </w:p>
    <w:p w14:paraId="1C07C09A" w14:textId="1E06108C" w:rsidR="007C4F61" w:rsidRPr="00DB2354" w:rsidRDefault="007C4F61" w:rsidP="007C4F61">
      <w:r w:rsidRPr="00DB2354">
        <w:t>Mørdrupgård: Knud Foldschack</w:t>
      </w:r>
      <w:r w:rsidR="00ED711E" w:rsidRPr="00DB2354">
        <w:t>, Marie</w:t>
      </w:r>
      <w:r w:rsidR="00324562" w:rsidRPr="00DB2354">
        <w:t xml:space="preserve"> Grimstrup</w:t>
      </w:r>
    </w:p>
    <w:p w14:paraId="70748DDD" w14:textId="4032FCF7" w:rsidR="007C4F61" w:rsidRDefault="007C4F61" w:rsidP="007C4F61">
      <w:r>
        <w:t xml:space="preserve">Repræsentanter: John Dige Bach, Niels Jensen, Lars Haugaard </w:t>
      </w:r>
      <w:r w:rsidR="00E143FA">
        <w:t>(ref.)</w:t>
      </w:r>
    </w:p>
    <w:p w14:paraId="427340C9" w14:textId="39CF4CA4" w:rsidR="007C4F61" w:rsidRDefault="007C4F61" w:rsidP="007C4F61">
      <w:r>
        <w:t>Gennemgangen startede kl. 1</w:t>
      </w:r>
      <w:r w:rsidR="005C4878">
        <w:t>4</w:t>
      </w:r>
      <w:r>
        <w:t>00 ved Plantagevej 12 og sluttede ved Buresø 12.</w:t>
      </w:r>
    </w:p>
    <w:p w14:paraId="7D971EEB" w14:textId="2C6FEBA6" w:rsidR="00FB45E0" w:rsidRDefault="001212BF" w:rsidP="007C4F61">
      <w:r>
        <w:t>Ïndledende kommentarer fra Knud:</w:t>
      </w:r>
    </w:p>
    <w:p w14:paraId="092ABBCE" w14:textId="579682E6" w:rsidR="001212BF" w:rsidRDefault="001212BF" w:rsidP="001212BF">
      <w:r>
        <w:t>”Den seneste tid har vist, at kommunerne interesserer sig mere for naturområderne og i vores tilfælde Buresø og områderne omkring søen.Frederikssund og Allerød har større projekter i proces, bl.a. afvandingsforholdene i den vestlige del af søen, men også et større oversvømmelsesprojekt af Kedelsø- og Langesøarealerne. Man er også opmærksom på Badestederne (Karlenes og Pigernes).</w:t>
      </w:r>
    </w:p>
    <w:p w14:paraId="6723DBC1" w14:textId="477374E0" w:rsidR="001212BF" w:rsidRDefault="001212BF" w:rsidP="001212BF">
      <w:r>
        <w:t>Det er i den forbindelse afgørende for Mørdrupgård, at vi i fællesskab som ejere og naboer til Buresø gør alt hvad der er muligt for at bevare naturværdierne og vores rettigheder i den måde, vi agerer i området og overfor kommunerne.”</w:t>
      </w:r>
    </w:p>
    <w:p w14:paraId="0BD09078" w14:textId="5DC59AD8" w:rsidR="00FB45E0" w:rsidRDefault="007C4F61" w:rsidP="007C4F61">
      <w:r w:rsidRPr="00366F86">
        <w:rPr>
          <w:u w:val="single"/>
        </w:rPr>
        <w:t>Plantagevej 12</w:t>
      </w:r>
      <w:r>
        <w:t xml:space="preserve">: </w:t>
      </w:r>
      <w:r w:rsidR="00ED711E">
        <w:t>Aase tilstede: Et mindre træ der var gået ud kan fjernes.</w:t>
      </w:r>
    </w:p>
    <w:p w14:paraId="506B36D2" w14:textId="7634D0FD" w:rsidR="007C4F61" w:rsidRDefault="007C4F61" w:rsidP="007C4F61">
      <w:r w:rsidRPr="00366F86">
        <w:rPr>
          <w:u w:val="single"/>
        </w:rPr>
        <w:t>Plantagevej 10</w:t>
      </w:r>
      <w:r>
        <w:t xml:space="preserve">: </w:t>
      </w:r>
      <w:r w:rsidR="00463A76">
        <w:t>Anmodning fra Lis: ”anmodning om at fjerne de nederste grene af et mindre træ nærmest broen. Træet skråner mod syd, til højre for udsigten fra grunden, så man kan få kik under kronen og ud mod søen”</w:t>
      </w:r>
    </w:p>
    <w:p w14:paraId="46292E5A" w14:textId="5C45155F" w:rsidR="00ED711E" w:rsidRDefault="00ED711E" w:rsidP="007C4F61">
      <w:r>
        <w:t xml:space="preserve">Det var OK at fjerne de nævnte grene, så trækronen bevares. Der var lavet en stensætning mod broen, og det var et problem forstået på den måde, at det ikke er naturligt, og bør tilpasses så det falder bedre ind i naturen, og ikke som brosten. </w:t>
      </w:r>
    </w:p>
    <w:p w14:paraId="0BBF3E6F" w14:textId="402360AD" w:rsidR="007C4F61" w:rsidRDefault="007C4F61" w:rsidP="007C4F61">
      <w:r w:rsidRPr="00366F86">
        <w:rPr>
          <w:u w:val="single"/>
        </w:rPr>
        <w:t>Plantagevej 8</w:t>
      </w:r>
      <w:r>
        <w:t xml:space="preserve">: Dorthe </w:t>
      </w:r>
      <w:r w:rsidR="001C2C93">
        <w:t>og Kenneth</w:t>
      </w:r>
      <w:r w:rsidR="00ED711E">
        <w:t>: Ingen tilstede</w:t>
      </w:r>
    </w:p>
    <w:p w14:paraId="27B635F0" w14:textId="3965407C" w:rsidR="001C2C93" w:rsidRDefault="007C4F61" w:rsidP="007C4F61">
      <w:r w:rsidRPr="00366F86">
        <w:rPr>
          <w:u w:val="single"/>
        </w:rPr>
        <w:t>Plantagevej 6</w:t>
      </w:r>
      <w:r>
        <w:t>: Karsten</w:t>
      </w:r>
      <w:r w:rsidR="00E44EEB">
        <w:t xml:space="preserve"> tilstede</w:t>
      </w:r>
      <w:r w:rsidR="00ED711E">
        <w:t>:</w:t>
      </w:r>
      <w:r w:rsidR="00F9548F">
        <w:t xml:space="preserve"> Jfr. Knud skal </w:t>
      </w:r>
      <w:r w:rsidR="00EF42A1">
        <w:t xml:space="preserve"> t</w:t>
      </w:r>
      <w:r w:rsidR="00ED711E">
        <w:t>ræbarrieren langs søkanten skal ændres så den falder bedre ind i naturen, og så dyr kan passere mellem sø og bred.</w:t>
      </w:r>
    </w:p>
    <w:p w14:paraId="42638EC0" w14:textId="3DE8DCA9" w:rsidR="00B217AB" w:rsidRDefault="0099145E" w:rsidP="007C4F61">
      <w:r w:rsidRPr="00366F86">
        <w:rPr>
          <w:u w:val="single"/>
        </w:rPr>
        <w:t>Plantagevej</w:t>
      </w:r>
      <w:r w:rsidR="007C4F61" w:rsidRPr="00366F86">
        <w:rPr>
          <w:u w:val="single"/>
        </w:rPr>
        <w:t xml:space="preserve"> 4</w:t>
      </w:r>
      <w:r w:rsidR="007C4F61">
        <w:t>: ingen til stede</w:t>
      </w:r>
      <w:r>
        <w:t>.</w:t>
      </w:r>
    </w:p>
    <w:p w14:paraId="14842D08" w14:textId="4436CA5D" w:rsidR="00B217AB" w:rsidRDefault="0099145E" w:rsidP="007C4F61">
      <w:r w:rsidRPr="00366F86">
        <w:rPr>
          <w:u w:val="single"/>
        </w:rPr>
        <w:t>Plantagevej</w:t>
      </w:r>
      <w:r w:rsidR="007C4F61" w:rsidRPr="00366F86">
        <w:rPr>
          <w:u w:val="single"/>
        </w:rPr>
        <w:t xml:space="preserve"> 2</w:t>
      </w:r>
      <w:r w:rsidR="007C4F61">
        <w:t>: John</w:t>
      </w:r>
      <w:r w:rsidR="00ED711E">
        <w:t xml:space="preserve"> tilstede: </w:t>
      </w:r>
      <w:r w:rsidR="00F91B44">
        <w:t xml:space="preserve">Knud nævnte, at </w:t>
      </w:r>
      <w:r w:rsidR="00937470">
        <w:t>de buske langs stien der er mere end 8 cm ikke må fjernes</w:t>
      </w:r>
      <w:r w:rsidR="00486CAD">
        <w:t xml:space="preserve"> uden at få OK fra Mørdrupgård, </w:t>
      </w:r>
      <w:r w:rsidR="00EF42A1">
        <w:t xml:space="preserve">hvilket </w:t>
      </w:r>
      <w:r w:rsidR="00486CAD">
        <w:t xml:space="preserve"> i øvrigt er en generel regel.</w:t>
      </w:r>
      <w:r w:rsidR="00DB2354" w:rsidRPr="00DB2354">
        <w:t> </w:t>
      </w:r>
    </w:p>
    <w:p w14:paraId="68B95CDA" w14:textId="6D872086" w:rsidR="001C2C93" w:rsidRDefault="0099145E" w:rsidP="007C4F61">
      <w:r w:rsidRPr="00F75595">
        <w:rPr>
          <w:u w:val="single"/>
        </w:rPr>
        <w:t>Tjørnevej 1</w:t>
      </w:r>
      <w:r>
        <w:t>: Jørn til stede</w:t>
      </w:r>
      <w:r w:rsidR="00ED711E">
        <w:t xml:space="preserve">: Der var væltet flere træer ned over Jørns flodemål og over hans kano, ligesom der ligger to væltede træer over stien. </w:t>
      </w:r>
    </w:p>
    <w:p w14:paraId="75ECB3DB" w14:textId="5143D1AA" w:rsidR="001C2C93" w:rsidRDefault="00ED711E" w:rsidP="007C4F61">
      <w:r>
        <w:t xml:space="preserve">Der blev lavet en aftale om </w:t>
      </w:r>
      <w:r w:rsidR="007F7A5C">
        <w:t>fjernelse af de to væltede fra stien, samt om det træ der lå på Jørns flodemål.</w:t>
      </w:r>
    </w:p>
    <w:p w14:paraId="027EA535" w14:textId="2853EEC0" w:rsidR="0099145E" w:rsidRDefault="0099145E" w:rsidP="007C4F61">
      <w:r w:rsidRPr="00F75595">
        <w:rPr>
          <w:u w:val="single"/>
        </w:rPr>
        <w:t>Tjørnevej 5</w:t>
      </w:r>
      <w:r>
        <w:t xml:space="preserve">: Bent til stede. </w:t>
      </w:r>
      <w:r w:rsidR="007F7A5C">
        <w:t xml:space="preserve">Broen stadig mere end 90 cm., hvorfor Knud besluttede at når broens brædder skulle skiftes, må de max. </w:t>
      </w:r>
      <w:r w:rsidR="00CF21DC">
        <w:t>v</w:t>
      </w:r>
      <w:r w:rsidR="007F7A5C">
        <w:t>ære 90 cm brede som det er beskrevet på hjemmesiden.</w:t>
      </w:r>
    </w:p>
    <w:p w14:paraId="54A87CF2" w14:textId="7CF4EBED" w:rsidR="0009171C" w:rsidRDefault="0099145E" w:rsidP="007C4F61">
      <w:r w:rsidRPr="00F75595">
        <w:rPr>
          <w:u w:val="single"/>
        </w:rPr>
        <w:t>Tjørnevej 7</w:t>
      </w:r>
      <w:r>
        <w:t xml:space="preserve">: </w:t>
      </w:r>
      <w:r w:rsidR="007F7A5C">
        <w:t>Ingen tilstede.</w:t>
      </w:r>
    </w:p>
    <w:p w14:paraId="26D6DAC5" w14:textId="4B5C7D5F" w:rsidR="0009171C" w:rsidRDefault="0099145E" w:rsidP="007C4F61">
      <w:r w:rsidRPr="00F75595">
        <w:rPr>
          <w:u w:val="single"/>
        </w:rPr>
        <w:lastRenderedPageBreak/>
        <w:t>Tjørnevej 9</w:t>
      </w:r>
      <w:r>
        <w:t>: Ingen til stede</w:t>
      </w:r>
      <w:r w:rsidR="00CF21DC">
        <w:t>: Her</w:t>
      </w:r>
      <w:r w:rsidR="007F7A5C">
        <w:t xml:space="preserve"> gælder også</w:t>
      </w:r>
      <w:r w:rsidR="008447AF">
        <w:t>,</w:t>
      </w:r>
      <w:r w:rsidR="007F7A5C">
        <w:t xml:space="preserve"> at ved udskiftning</w:t>
      </w:r>
      <w:r w:rsidR="00F2255F">
        <w:t xml:space="preserve"> af brodæk</w:t>
      </w:r>
      <w:r w:rsidR="007F7A5C">
        <w:t xml:space="preserve"> må bredden </w:t>
      </w:r>
      <w:r w:rsidR="00CF21DC">
        <w:t xml:space="preserve">på broen </w:t>
      </w:r>
      <w:r w:rsidR="007F7A5C">
        <w:t xml:space="preserve">højst </w:t>
      </w:r>
      <w:r w:rsidR="00CF21DC">
        <w:t>være</w:t>
      </w:r>
      <w:r w:rsidR="007F7A5C">
        <w:t xml:space="preserve"> 90 cm.</w:t>
      </w:r>
    </w:p>
    <w:p w14:paraId="4A2568C8" w14:textId="77777777" w:rsidR="007F7A5C" w:rsidRDefault="00AD37E8" w:rsidP="007C4F61">
      <w:r w:rsidRPr="00F2255F">
        <w:rPr>
          <w:u w:val="single"/>
        </w:rPr>
        <w:t>Birkevej 4</w:t>
      </w:r>
      <w:r>
        <w:t xml:space="preserve"> Fællesbro:</w:t>
      </w:r>
      <w:r w:rsidR="007F7A5C">
        <w:t xml:space="preserve"> Ingen tilstede.</w:t>
      </w:r>
    </w:p>
    <w:p w14:paraId="036140F2" w14:textId="1831A9A2" w:rsidR="0009171C" w:rsidRDefault="0099145E" w:rsidP="007C4F61">
      <w:r w:rsidRPr="00F2255F">
        <w:rPr>
          <w:u w:val="single"/>
        </w:rPr>
        <w:t>Buresø 2</w:t>
      </w:r>
      <w:r>
        <w:t>: Ingen til stede.</w:t>
      </w:r>
    </w:p>
    <w:p w14:paraId="73D48CE0" w14:textId="444571AF" w:rsidR="0009171C" w:rsidRDefault="0099145E" w:rsidP="007C4F61">
      <w:r w:rsidRPr="00F2255F">
        <w:rPr>
          <w:u w:val="single"/>
        </w:rPr>
        <w:t>Buresø 3</w:t>
      </w:r>
      <w:r>
        <w:t>: Ingen til stede.</w:t>
      </w:r>
    </w:p>
    <w:p w14:paraId="37080A8C" w14:textId="4E31E564" w:rsidR="0009171C" w:rsidRDefault="0099145E" w:rsidP="007C4F61">
      <w:r w:rsidRPr="00F2255F">
        <w:rPr>
          <w:u w:val="single"/>
        </w:rPr>
        <w:t>Buresø 6</w:t>
      </w:r>
      <w:r>
        <w:t>:</w:t>
      </w:r>
      <w:r w:rsidR="007F7A5C">
        <w:t xml:space="preserve"> Annette tilstede, ingen bemærkninger</w:t>
      </w:r>
      <w:r>
        <w:t>.</w:t>
      </w:r>
    </w:p>
    <w:p w14:paraId="3D732F07" w14:textId="6BE0AD53" w:rsidR="0099145E" w:rsidRDefault="0099145E" w:rsidP="007C4F61">
      <w:r w:rsidRPr="00F2255F">
        <w:rPr>
          <w:u w:val="single"/>
        </w:rPr>
        <w:t>Buresø 8</w:t>
      </w:r>
      <w:r>
        <w:t>: Ingen til stede.</w:t>
      </w:r>
    </w:p>
    <w:p w14:paraId="08109457" w14:textId="5F81516E" w:rsidR="0099145E" w:rsidRDefault="0099145E" w:rsidP="007C4F61">
      <w:r w:rsidRPr="00F2255F">
        <w:rPr>
          <w:u w:val="single"/>
        </w:rPr>
        <w:t>Buresø 10</w:t>
      </w:r>
      <w:r>
        <w:t>: Niels til stede, ingen bemærkninger.</w:t>
      </w:r>
    </w:p>
    <w:p w14:paraId="4BF09D8D" w14:textId="68D90855" w:rsidR="00E143FA" w:rsidRDefault="0099145E" w:rsidP="007C4F61">
      <w:r w:rsidRPr="00F2255F">
        <w:rPr>
          <w:u w:val="single"/>
        </w:rPr>
        <w:t>Buresø 12</w:t>
      </w:r>
      <w:r>
        <w:t>: Lars til stede, ingen bemærkninger.</w:t>
      </w:r>
    </w:p>
    <w:p w14:paraId="2CDE5D8A" w14:textId="77777777" w:rsidR="007F7A5C" w:rsidRDefault="007F7A5C" w:rsidP="007C4F61"/>
    <w:p w14:paraId="34B09FE9" w14:textId="10C567A5" w:rsidR="007F7A5C" w:rsidRDefault="007F7A5C" w:rsidP="007C4F61">
      <w:r>
        <w:t>For Referat</w:t>
      </w:r>
    </w:p>
    <w:p w14:paraId="49D7B0EB" w14:textId="4631F807" w:rsidR="007F7A5C" w:rsidRDefault="007F7A5C" w:rsidP="007C4F61">
      <w:r>
        <w:t>Lars Haugaard.</w:t>
      </w:r>
    </w:p>
    <w:sectPr w:rsidR="007F7A5C">
      <w:head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24066" w14:textId="77777777" w:rsidR="00A5377B" w:rsidRDefault="00A5377B" w:rsidP="0006718B">
      <w:pPr>
        <w:spacing w:after="0" w:line="240" w:lineRule="auto"/>
      </w:pPr>
      <w:r>
        <w:separator/>
      </w:r>
    </w:p>
  </w:endnote>
  <w:endnote w:type="continuationSeparator" w:id="0">
    <w:p w14:paraId="11DEE757" w14:textId="77777777" w:rsidR="00A5377B" w:rsidRDefault="00A5377B" w:rsidP="0006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292C1" w14:textId="77777777" w:rsidR="00A5377B" w:rsidRDefault="00A5377B" w:rsidP="0006718B">
      <w:pPr>
        <w:spacing w:after="0" w:line="240" w:lineRule="auto"/>
      </w:pPr>
      <w:r>
        <w:separator/>
      </w:r>
    </w:p>
  </w:footnote>
  <w:footnote w:type="continuationSeparator" w:id="0">
    <w:p w14:paraId="08CC4684" w14:textId="77777777" w:rsidR="00A5377B" w:rsidRDefault="00A5377B" w:rsidP="00067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161306"/>
      <w:docPartObj>
        <w:docPartGallery w:val="Page Numbers (Top of Page)"/>
        <w:docPartUnique/>
      </w:docPartObj>
    </w:sdtPr>
    <w:sdtContent>
      <w:p w14:paraId="7C649C40" w14:textId="23F2DECA" w:rsidR="0006718B" w:rsidRDefault="0006718B">
        <w:pPr>
          <w:pStyle w:val="Sidehoved"/>
          <w:jc w:val="right"/>
        </w:pPr>
        <w:r>
          <w:fldChar w:fldCharType="begin"/>
        </w:r>
        <w:r>
          <w:instrText>PAGE   \* MERGEFORMAT</w:instrText>
        </w:r>
        <w:r>
          <w:fldChar w:fldCharType="separate"/>
        </w:r>
        <w:r>
          <w:t>2</w:t>
        </w:r>
        <w:r>
          <w:fldChar w:fldCharType="end"/>
        </w:r>
      </w:p>
    </w:sdtContent>
  </w:sdt>
  <w:p w14:paraId="44EC77F3" w14:textId="77777777" w:rsidR="0006718B" w:rsidRDefault="0006718B">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F61"/>
    <w:rsid w:val="0006718B"/>
    <w:rsid w:val="0009171C"/>
    <w:rsid w:val="001212BF"/>
    <w:rsid w:val="001531D8"/>
    <w:rsid w:val="001C2C93"/>
    <w:rsid w:val="002B31F8"/>
    <w:rsid w:val="002B601E"/>
    <w:rsid w:val="00324562"/>
    <w:rsid w:val="00366F86"/>
    <w:rsid w:val="003D7662"/>
    <w:rsid w:val="004323E9"/>
    <w:rsid w:val="00463A76"/>
    <w:rsid w:val="00486CAD"/>
    <w:rsid w:val="005C4878"/>
    <w:rsid w:val="005D5A31"/>
    <w:rsid w:val="006D61AE"/>
    <w:rsid w:val="007519AC"/>
    <w:rsid w:val="007C4F61"/>
    <w:rsid w:val="007F7A5C"/>
    <w:rsid w:val="008447AF"/>
    <w:rsid w:val="00846469"/>
    <w:rsid w:val="00906BE6"/>
    <w:rsid w:val="009177DA"/>
    <w:rsid w:val="00937470"/>
    <w:rsid w:val="0099145E"/>
    <w:rsid w:val="009E25F4"/>
    <w:rsid w:val="00A51FAC"/>
    <w:rsid w:val="00A5377B"/>
    <w:rsid w:val="00A811FC"/>
    <w:rsid w:val="00AD37E8"/>
    <w:rsid w:val="00B217AB"/>
    <w:rsid w:val="00B2775F"/>
    <w:rsid w:val="00C92E3B"/>
    <w:rsid w:val="00CF21DC"/>
    <w:rsid w:val="00D87B39"/>
    <w:rsid w:val="00DB2354"/>
    <w:rsid w:val="00E10961"/>
    <w:rsid w:val="00E143FA"/>
    <w:rsid w:val="00E44EEB"/>
    <w:rsid w:val="00E632E0"/>
    <w:rsid w:val="00ED711E"/>
    <w:rsid w:val="00EF42A1"/>
    <w:rsid w:val="00F2255F"/>
    <w:rsid w:val="00F75595"/>
    <w:rsid w:val="00F91B44"/>
    <w:rsid w:val="00F9548F"/>
    <w:rsid w:val="00FB45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3558"/>
  <w15:chartTrackingRefBased/>
  <w15:docId w15:val="{55AFD973-36AF-4121-A7BA-F8B1D58A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C4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C4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C4F6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C4F6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C4F6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C4F6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C4F6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C4F6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C4F6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C4F6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C4F6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C4F6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C4F6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C4F6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C4F6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C4F6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C4F6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C4F61"/>
    <w:rPr>
      <w:rFonts w:eastAsiaTheme="majorEastAsia" w:cstheme="majorBidi"/>
      <w:color w:val="272727" w:themeColor="text1" w:themeTint="D8"/>
    </w:rPr>
  </w:style>
  <w:style w:type="paragraph" w:styleId="Titel">
    <w:name w:val="Title"/>
    <w:basedOn w:val="Normal"/>
    <w:next w:val="Normal"/>
    <w:link w:val="TitelTegn"/>
    <w:uiPriority w:val="10"/>
    <w:qFormat/>
    <w:rsid w:val="007C4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C4F6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C4F6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C4F6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C4F6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C4F61"/>
    <w:rPr>
      <w:i/>
      <w:iCs/>
      <w:color w:val="404040" w:themeColor="text1" w:themeTint="BF"/>
    </w:rPr>
  </w:style>
  <w:style w:type="paragraph" w:styleId="Listeafsnit">
    <w:name w:val="List Paragraph"/>
    <w:basedOn w:val="Normal"/>
    <w:uiPriority w:val="34"/>
    <w:qFormat/>
    <w:rsid w:val="007C4F61"/>
    <w:pPr>
      <w:ind w:left="720"/>
      <w:contextualSpacing/>
    </w:pPr>
  </w:style>
  <w:style w:type="character" w:styleId="Kraftigfremhvning">
    <w:name w:val="Intense Emphasis"/>
    <w:basedOn w:val="Standardskrifttypeiafsnit"/>
    <w:uiPriority w:val="21"/>
    <w:qFormat/>
    <w:rsid w:val="007C4F61"/>
    <w:rPr>
      <w:i/>
      <w:iCs/>
      <w:color w:val="0F4761" w:themeColor="accent1" w:themeShade="BF"/>
    </w:rPr>
  </w:style>
  <w:style w:type="paragraph" w:styleId="Strktcitat">
    <w:name w:val="Intense Quote"/>
    <w:basedOn w:val="Normal"/>
    <w:next w:val="Normal"/>
    <w:link w:val="StrktcitatTegn"/>
    <w:uiPriority w:val="30"/>
    <w:qFormat/>
    <w:rsid w:val="007C4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C4F61"/>
    <w:rPr>
      <w:i/>
      <w:iCs/>
      <w:color w:val="0F4761" w:themeColor="accent1" w:themeShade="BF"/>
    </w:rPr>
  </w:style>
  <w:style w:type="character" w:styleId="Kraftighenvisning">
    <w:name w:val="Intense Reference"/>
    <w:basedOn w:val="Standardskrifttypeiafsnit"/>
    <w:uiPriority w:val="32"/>
    <w:qFormat/>
    <w:rsid w:val="007C4F61"/>
    <w:rPr>
      <w:b/>
      <w:bCs/>
      <w:smallCaps/>
      <w:color w:val="0F4761" w:themeColor="accent1" w:themeShade="BF"/>
      <w:spacing w:val="5"/>
    </w:rPr>
  </w:style>
  <w:style w:type="paragraph" w:styleId="Sidehoved">
    <w:name w:val="header"/>
    <w:basedOn w:val="Normal"/>
    <w:link w:val="SidehovedTegn"/>
    <w:uiPriority w:val="99"/>
    <w:unhideWhenUsed/>
    <w:rsid w:val="000671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6718B"/>
  </w:style>
  <w:style w:type="paragraph" w:styleId="Sidefod">
    <w:name w:val="footer"/>
    <w:basedOn w:val="Normal"/>
    <w:link w:val="SidefodTegn"/>
    <w:uiPriority w:val="99"/>
    <w:unhideWhenUsed/>
    <w:rsid w:val="000671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67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468</Words>
  <Characters>2354</Characters>
  <Application>Microsoft Office Word</Application>
  <DocSecurity>0</DocSecurity>
  <Lines>46</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Haugaard</dc:creator>
  <cp:keywords/>
  <dc:description/>
  <cp:lastModifiedBy>Lars Haugaard</cp:lastModifiedBy>
  <cp:revision>21</cp:revision>
  <dcterms:created xsi:type="dcterms:W3CDTF">2026-05-02T08:21:00Z</dcterms:created>
  <dcterms:modified xsi:type="dcterms:W3CDTF">2026-05-20T07:40:00Z</dcterms:modified>
</cp:coreProperties>
</file>